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B09E" w14:textId="77777777" w:rsidR="008A7BE9" w:rsidRDefault="008A7BE9" w:rsidP="009508C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40"/>
        </w:rPr>
      </w:pPr>
    </w:p>
    <w:p w14:paraId="2392D1CF" w14:textId="67C0A425" w:rsidR="00CA20D3" w:rsidRPr="00CA20D3" w:rsidRDefault="00CA20D3" w:rsidP="009508C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52"/>
          <w:szCs w:val="36"/>
        </w:rPr>
      </w:pPr>
      <w:r w:rsidRPr="00CA20D3">
        <w:rPr>
          <w:rFonts w:asciiTheme="minorHAnsi" w:hAnsiTheme="minorHAnsi" w:cs="Arial"/>
          <w:b/>
          <w:sz w:val="52"/>
          <w:szCs w:val="36"/>
        </w:rPr>
        <w:t>PROPUNERE OFERTA EDUCAȚIONALĂ 2026</w:t>
      </w:r>
      <w:r w:rsidRPr="00CA20D3">
        <w:rPr>
          <w:rFonts w:asciiTheme="minorHAnsi" w:hAnsiTheme="minorHAnsi" w:cs="Arial"/>
          <w:b/>
          <w:sz w:val="52"/>
          <w:szCs w:val="36"/>
        </w:rPr>
        <w:t>-2027</w:t>
      </w:r>
    </w:p>
    <w:p w14:paraId="3940F800" w14:textId="77777777" w:rsidR="00CA20D3" w:rsidRDefault="00CA20D3" w:rsidP="009508C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40"/>
        </w:rPr>
      </w:pPr>
    </w:p>
    <w:p w14:paraId="247A3A31" w14:textId="0C3D0DDD" w:rsidR="009508CB" w:rsidRPr="00562ECE" w:rsidRDefault="00F312EE" w:rsidP="009508C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40"/>
        </w:rPr>
      </w:pPr>
      <w:r w:rsidRPr="00562ECE">
        <w:rPr>
          <w:rFonts w:asciiTheme="minorHAnsi" w:hAnsiTheme="minorHAnsi" w:cs="Arial"/>
          <w:b/>
          <w:sz w:val="40"/>
        </w:rPr>
        <w:t xml:space="preserve">Facultatea de </w:t>
      </w:r>
      <w:r w:rsidR="005736C7" w:rsidRPr="00562ECE">
        <w:rPr>
          <w:rFonts w:asciiTheme="minorHAnsi" w:hAnsiTheme="minorHAnsi" w:cs="Arial"/>
          <w:b/>
          <w:sz w:val="40"/>
        </w:rPr>
        <w:t>Științe</w:t>
      </w:r>
      <w:r w:rsidR="009508CB" w:rsidRPr="00562ECE">
        <w:rPr>
          <w:rFonts w:asciiTheme="minorHAnsi" w:hAnsiTheme="minorHAnsi" w:cs="Arial"/>
          <w:b/>
          <w:sz w:val="40"/>
        </w:rPr>
        <w:t xml:space="preserve"> Agricole, Industrie Alimentară şi </w:t>
      </w:r>
      <w:r w:rsidR="005736C7" w:rsidRPr="00562ECE">
        <w:rPr>
          <w:rFonts w:asciiTheme="minorHAnsi" w:hAnsiTheme="minorHAnsi" w:cs="Arial"/>
          <w:b/>
          <w:sz w:val="40"/>
        </w:rPr>
        <w:t>Protecția</w:t>
      </w:r>
      <w:r w:rsidR="009508CB" w:rsidRPr="00562ECE">
        <w:rPr>
          <w:rFonts w:asciiTheme="minorHAnsi" w:hAnsiTheme="minorHAnsi" w:cs="Arial"/>
          <w:b/>
          <w:sz w:val="40"/>
        </w:rPr>
        <w:t xml:space="preserve"> Mediului</w:t>
      </w:r>
      <w:r w:rsidRPr="00562ECE">
        <w:rPr>
          <w:rFonts w:asciiTheme="minorHAnsi" w:hAnsiTheme="minorHAnsi" w:cs="Arial"/>
          <w:b/>
          <w:sz w:val="40"/>
        </w:rPr>
        <w:t xml:space="preserve"> </w:t>
      </w:r>
    </w:p>
    <w:p w14:paraId="00173987" w14:textId="77777777" w:rsidR="00F312EE" w:rsidRDefault="00F312EE" w:rsidP="009508C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color w:val="666666"/>
        </w:rPr>
      </w:pPr>
    </w:p>
    <w:p w14:paraId="56ACE741" w14:textId="32D9B8B8" w:rsidR="004661DB" w:rsidRPr="00D85E6F" w:rsidRDefault="00620ED6" w:rsidP="004661D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666666"/>
          <w:sz w:val="56"/>
        </w:rPr>
      </w:pPr>
      <w:r w:rsidRPr="00D85E6F">
        <w:rPr>
          <w:rFonts w:asciiTheme="minorHAnsi" w:hAnsiTheme="minorHAnsi" w:cs="Arial"/>
          <w:b/>
          <w:color w:val="666666"/>
          <w:sz w:val="56"/>
        </w:rPr>
        <w:t>LICENȚĂ ZI</w:t>
      </w:r>
    </w:p>
    <w:p w14:paraId="1942E567" w14:textId="77777777" w:rsidR="00620ED6" w:rsidRPr="002C75EF" w:rsidRDefault="00620ED6" w:rsidP="009508C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color w:val="666666"/>
          <w:sz w:val="2"/>
          <w:szCs w:val="2"/>
        </w:rPr>
      </w:pPr>
    </w:p>
    <w:p w14:paraId="36677016" w14:textId="4FA631F3" w:rsidR="00585FB4" w:rsidRPr="00935951" w:rsidRDefault="00585FB4" w:rsidP="00B84567">
      <w:pPr>
        <w:spacing w:after="0"/>
        <w:rPr>
          <w:rFonts w:asciiTheme="minorHAnsi" w:hAnsiTheme="minorHAnsi" w:cs="Arial"/>
          <w:b/>
          <w:sz w:val="18"/>
          <w:szCs w:val="4"/>
          <w:lang w:val="ro-RO"/>
        </w:rPr>
      </w:pPr>
    </w:p>
    <w:tbl>
      <w:tblPr>
        <w:tblW w:w="9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3"/>
        <w:gridCol w:w="1015"/>
        <w:gridCol w:w="1216"/>
        <w:gridCol w:w="992"/>
        <w:gridCol w:w="1417"/>
      </w:tblGrid>
      <w:tr w:rsidR="00562ECE" w:rsidRPr="006963B5" w14:paraId="4EC54D52" w14:textId="77777777" w:rsidTr="00620ED6">
        <w:trPr>
          <w:trHeight w:val="63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3943D135" w14:textId="77777777" w:rsidR="00562ECE" w:rsidRPr="006963B5" w:rsidRDefault="00562ECE" w:rsidP="00F36A5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Programul de studii</w:t>
            </w: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79BD9E04" w14:textId="77777777" w:rsidR="00562ECE" w:rsidRPr="006963B5" w:rsidRDefault="00562ECE" w:rsidP="00562EC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 xml:space="preserve">Număr de locuri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7A63EF65" w14:textId="77777777" w:rsidR="00562ECE" w:rsidRDefault="00562ECE" w:rsidP="00F36A5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Taxă școlarizare anuală</w:t>
            </w:r>
          </w:p>
          <w:p w14:paraId="66E3DDEA" w14:textId="77777777" w:rsidR="00620ED6" w:rsidRPr="006963B5" w:rsidRDefault="00620ED6" w:rsidP="00F36A5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RON</w:t>
            </w:r>
          </w:p>
        </w:tc>
      </w:tr>
      <w:tr w:rsidR="00562ECE" w:rsidRPr="006963B5" w14:paraId="7783F170" w14:textId="77777777" w:rsidTr="00620ED6">
        <w:trPr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318A" w14:textId="77777777" w:rsidR="00562ECE" w:rsidRPr="006963B5" w:rsidRDefault="00562ECE" w:rsidP="00F36A5A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75D1A14" w14:textId="77777777" w:rsidR="00562ECE" w:rsidRPr="006963B5" w:rsidRDefault="00562ECE" w:rsidP="00F36A5A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Fără taxă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9BE4BC8" w14:textId="77777777" w:rsidR="00562ECE" w:rsidRPr="006963B5" w:rsidRDefault="00562ECE" w:rsidP="00F36A5A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Cu</w:t>
            </w:r>
          </w:p>
          <w:p w14:paraId="546E1252" w14:textId="77777777" w:rsidR="00562ECE" w:rsidRPr="006963B5" w:rsidRDefault="00562ECE" w:rsidP="00F36A5A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 xml:space="preserve"> taxă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DC1A563" w14:textId="77777777" w:rsidR="00562ECE" w:rsidRPr="006963B5" w:rsidRDefault="00562ECE" w:rsidP="00F36A5A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8F29963" w14:textId="77777777" w:rsidR="00562ECE" w:rsidRPr="006963B5" w:rsidRDefault="00562ECE" w:rsidP="00620ED6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F33D4F" w14:textId="77777777" w:rsidR="00562ECE" w:rsidRPr="006963B5" w:rsidRDefault="00562ECE" w:rsidP="00F36A5A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</w:p>
        </w:tc>
      </w:tr>
      <w:tr w:rsidR="002D671E" w:rsidRPr="006963B5" w14:paraId="330E24D6" w14:textId="77777777" w:rsidTr="00620ED6">
        <w:trPr>
          <w:trHeight w:val="666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DBCB" w14:textId="28B5C58A" w:rsidR="002D671E" w:rsidRPr="006963B5" w:rsidRDefault="002D671E" w:rsidP="002D671E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 xml:space="preserve">Ingineria şi </w:t>
            </w:r>
            <w:r w:rsidR="006F12FC"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protecția</w:t>
            </w: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 xml:space="preserve"> mediului în agricultură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F70E" w14:textId="7A36142A" w:rsidR="002D671E" w:rsidRDefault="002D671E" w:rsidP="002D67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29*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94AC" w14:textId="07B08B7E" w:rsidR="002D671E" w:rsidRDefault="002D671E" w:rsidP="002D67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14</w:t>
            </w:r>
            <w:r w:rsidRPr="00EF4A9B"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  <w:t xml:space="preserve"> GULBS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7A5A" w14:textId="1AE41A8C" w:rsidR="002D671E" w:rsidRPr="00D157EA" w:rsidRDefault="002D671E" w:rsidP="002D67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D157EA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AFCE" w14:textId="3BDB220F" w:rsidR="002D671E" w:rsidRPr="00D157EA" w:rsidRDefault="002D671E" w:rsidP="002D67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34E6" w14:textId="6D9D43AB" w:rsidR="002D671E" w:rsidRPr="00620ED6" w:rsidRDefault="002D671E" w:rsidP="002D67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3</w:t>
            </w:r>
            <w:r w:rsidR="006111C0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9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00</w:t>
            </w:r>
          </w:p>
        </w:tc>
      </w:tr>
      <w:tr w:rsidR="006111C0" w:rsidRPr="006963B5" w14:paraId="4FEA7AED" w14:textId="77777777" w:rsidTr="006111C0">
        <w:trPr>
          <w:trHeight w:val="666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CA9B" w14:textId="523DF1E2" w:rsidR="006111C0" w:rsidRPr="006963B5" w:rsidRDefault="006111C0" w:rsidP="006111C0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Montanologie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7FF6" w14:textId="0A289925" w:rsidR="006111C0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29*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F089" w14:textId="066FA866" w:rsidR="006111C0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15</w:t>
            </w:r>
            <w:r w:rsidRPr="00EF4A9B"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  <w:t xml:space="preserve"> GULBS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8E63" w14:textId="06F3ECD6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D157EA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 xml:space="preserve">1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ERB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44E8" w14:textId="720A5432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430F" w14:textId="2B500D47" w:rsidR="006111C0" w:rsidRPr="00620ED6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824937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3900</w:t>
            </w:r>
          </w:p>
        </w:tc>
      </w:tr>
      <w:tr w:rsidR="006111C0" w:rsidRPr="006963B5" w14:paraId="72D9E3B4" w14:textId="77777777" w:rsidTr="006111C0">
        <w:trPr>
          <w:trHeight w:val="666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4BB4" w14:textId="77777777" w:rsidR="006111C0" w:rsidRPr="006963B5" w:rsidRDefault="006111C0" w:rsidP="006111C0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EF29" w14:textId="30A5AF59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26**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EFA1" w14:textId="16FDFCFA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19</w:t>
            </w:r>
            <w:r w:rsidRPr="00EF4A9B"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  <w:t xml:space="preserve"> GULBS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D784" w14:textId="5FE27085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D157EA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 xml:space="preserve">1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ERB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CFAE" w14:textId="77777777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D157EA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E8D4" w14:textId="3C3EC714" w:rsidR="006111C0" w:rsidRPr="00620ED6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824937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3900</w:t>
            </w:r>
          </w:p>
        </w:tc>
      </w:tr>
      <w:tr w:rsidR="006111C0" w:rsidRPr="006963B5" w14:paraId="33FB539A" w14:textId="77777777" w:rsidTr="006111C0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176AA" w14:textId="77777777" w:rsidR="006111C0" w:rsidRPr="006963B5" w:rsidRDefault="006111C0" w:rsidP="006111C0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Controlul şi expertiza produselor alimentare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1E6A" w14:textId="635ED920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25***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AD5C" w14:textId="598E60D7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D157EA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</w:t>
            </w:r>
            <w:r w:rsidR="004661DB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5</w:t>
            </w:r>
            <w:r w:rsidRPr="00EF4A9B"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  <w:t xml:space="preserve"> GULBS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88EFE" w14:textId="0D038665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D157EA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 xml:space="preserve">1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ER</w:t>
            </w:r>
            <w:r w:rsidRPr="00D157EA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B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87AE" w14:textId="08FA3D58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FD25" w14:textId="67BCC2CF" w:rsidR="006111C0" w:rsidRPr="00620ED6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824937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3900</w:t>
            </w:r>
          </w:p>
        </w:tc>
      </w:tr>
      <w:tr w:rsidR="006111C0" w:rsidRPr="006963B5" w14:paraId="049B9AA3" w14:textId="77777777" w:rsidTr="006111C0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08A5" w14:textId="40E5FF3A" w:rsidR="006111C0" w:rsidRPr="006963B5" w:rsidRDefault="006111C0" w:rsidP="006111C0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 xml:space="preserve">Inginerie şi management în </w:t>
            </w:r>
            <w:r w:rsidR="006F12FC"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alimentați</w:t>
            </w:r>
            <w:r w:rsidR="006F12FC">
              <w:rPr>
                <w:rFonts w:asciiTheme="minorHAnsi" w:hAnsiTheme="minorHAnsi" w:cs="Arial"/>
                <w:sz w:val="24"/>
                <w:szCs w:val="24"/>
                <w:lang w:val="ro-RO"/>
              </w:rPr>
              <w:t>a</w:t>
            </w: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 xml:space="preserve"> publică şi agroturism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89A5" w14:textId="1B4820DF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24****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4166" w14:textId="28E4E5F6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11</w:t>
            </w:r>
            <w:r w:rsidRPr="00EF4A9B"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  <w:t xml:space="preserve"> GULBS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9EAAE" w14:textId="15860972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DC2C" w14:textId="7AC761E8" w:rsidR="006111C0" w:rsidRPr="00D157EA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37FD" w14:textId="0BBA0CF6" w:rsidR="006111C0" w:rsidRPr="00620ED6" w:rsidRDefault="006111C0" w:rsidP="006111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824937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3900</w:t>
            </w:r>
          </w:p>
        </w:tc>
      </w:tr>
    </w:tbl>
    <w:p w14:paraId="771CF00C" w14:textId="73D034C9" w:rsidR="00EF4A9B" w:rsidRDefault="00D85E6F" w:rsidP="00EF4A9B">
      <w:pPr>
        <w:spacing w:after="0"/>
        <w:rPr>
          <w:rFonts w:asciiTheme="minorHAnsi" w:hAnsiTheme="minorHAnsi" w:cs="Arial"/>
          <w:sz w:val="20"/>
          <w:szCs w:val="16"/>
          <w:lang w:val="ro-RO"/>
        </w:rPr>
      </w:pPr>
      <w:r w:rsidRPr="006963B5">
        <w:rPr>
          <w:rFonts w:asciiTheme="minorHAnsi" w:hAnsiTheme="minorHAnsi" w:cs="Arial"/>
          <w:b/>
          <w:sz w:val="20"/>
          <w:szCs w:val="16"/>
          <w:lang w:val="ro-RO"/>
        </w:rPr>
        <w:t>Legendă</w:t>
      </w:r>
      <w:r w:rsidRPr="006963B5">
        <w:rPr>
          <w:rFonts w:asciiTheme="minorHAnsi" w:hAnsiTheme="minorHAnsi" w:cs="Arial"/>
          <w:sz w:val="20"/>
          <w:szCs w:val="16"/>
          <w:lang w:val="ro-RO"/>
        </w:rPr>
        <w:t xml:space="preserve">: </w:t>
      </w:r>
      <w:r w:rsidR="008905F8">
        <w:rPr>
          <w:rFonts w:asciiTheme="minorHAnsi" w:hAnsiTheme="minorHAnsi" w:cs="Arial"/>
          <w:sz w:val="20"/>
          <w:szCs w:val="16"/>
          <w:lang w:val="ro-RO"/>
        </w:rPr>
        <w:t xml:space="preserve">* - din care </w:t>
      </w:r>
      <w:r w:rsidR="002D671E">
        <w:rPr>
          <w:rFonts w:asciiTheme="minorHAnsi" w:hAnsiTheme="minorHAnsi" w:cs="Arial"/>
          <w:sz w:val="20"/>
          <w:szCs w:val="16"/>
          <w:lang w:val="ro-RO"/>
        </w:rPr>
        <w:t>1</w:t>
      </w:r>
      <w:r w:rsidR="008905F8">
        <w:rPr>
          <w:rFonts w:asciiTheme="minorHAnsi" w:hAnsiTheme="minorHAnsi" w:cs="Arial"/>
          <w:sz w:val="20"/>
          <w:szCs w:val="16"/>
          <w:lang w:val="ro-RO"/>
        </w:rPr>
        <w:t xml:space="preserve"> lo</w:t>
      </w:r>
      <w:r w:rsidR="00B52B7C">
        <w:rPr>
          <w:rFonts w:asciiTheme="minorHAnsi" w:hAnsiTheme="minorHAnsi" w:cs="Arial"/>
          <w:sz w:val="20"/>
          <w:szCs w:val="16"/>
          <w:lang w:val="ro-RO"/>
        </w:rPr>
        <w:t>c</w:t>
      </w:r>
      <w:r w:rsidR="001612EE">
        <w:rPr>
          <w:rFonts w:asciiTheme="minorHAnsi" w:hAnsiTheme="minorHAnsi" w:cs="Arial"/>
          <w:sz w:val="20"/>
          <w:szCs w:val="16"/>
          <w:lang w:val="ro-RO"/>
        </w:rPr>
        <w:t>uri</w:t>
      </w:r>
      <w:r w:rsidR="008905F8">
        <w:rPr>
          <w:rFonts w:asciiTheme="minorHAnsi" w:hAnsiTheme="minorHAnsi" w:cs="Arial"/>
          <w:sz w:val="20"/>
          <w:szCs w:val="16"/>
          <w:lang w:val="ro-RO"/>
        </w:rPr>
        <w:t xml:space="preserve"> pentru candidați proveniți de la unități școlare din mediul rural; </w:t>
      </w:r>
      <w:r w:rsidR="002C75EF">
        <w:rPr>
          <w:rFonts w:asciiTheme="minorHAnsi" w:hAnsiTheme="minorHAnsi" w:cs="Arial"/>
          <w:sz w:val="20"/>
          <w:szCs w:val="16"/>
          <w:lang w:val="ro-RO"/>
        </w:rPr>
        <w:t>*</w:t>
      </w:r>
      <w:r w:rsidR="008905F8">
        <w:rPr>
          <w:rFonts w:asciiTheme="minorHAnsi" w:hAnsiTheme="minorHAnsi" w:cs="Arial"/>
          <w:sz w:val="20"/>
          <w:szCs w:val="16"/>
          <w:lang w:val="ro-RO"/>
        </w:rPr>
        <w:t>*</w:t>
      </w:r>
      <w:r w:rsidR="002C75EF">
        <w:rPr>
          <w:rFonts w:asciiTheme="minorHAnsi" w:hAnsiTheme="minorHAnsi" w:cs="Arial"/>
          <w:sz w:val="20"/>
          <w:szCs w:val="16"/>
          <w:lang w:val="ro-RO"/>
        </w:rPr>
        <w:t xml:space="preserve"> - din care </w:t>
      </w:r>
      <w:r w:rsidR="002D671E">
        <w:rPr>
          <w:rFonts w:asciiTheme="minorHAnsi" w:hAnsiTheme="minorHAnsi" w:cs="Arial"/>
          <w:sz w:val="20"/>
          <w:szCs w:val="16"/>
          <w:lang w:val="ro-RO"/>
        </w:rPr>
        <w:t>3</w:t>
      </w:r>
      <w:r w:rsidR="002C75EF">
        <w:rPr>
          <w:rFonts w:asciiTheme="minorHAnsi" w:hAnsiTheme="minorHAnsi" w:cs="Arial"/>
          <w:sz w:val="20"/>
          <w:szCs w:val="16"/>
          <w:lang w:val="ro-RO"/>
        </w:rPr>
        <w:t xml:space="preserve"> locuri pentru candidați proveniți de la unități școlare din mediul rural; </w:t>
      </w:r>
      <w:r w:rsidR="00B52B7C">
        <w:rPr>
          <w:rFonts w:asciiTheme="minorHAnsi" w:hAnsiTheme="minorHAnsi" w:cs="Arial"/>
          <w:sz w:val="20"/>
          <w:szCs w:val="16"/>
          <w:lang w:val="ro-RO"/>
        </w:rPr>
        <w:t>*** - din care 2 locuri pentru candidați proveniți de la unități școlare din mediul rural;</w:t>
      </w:r>
      <w:r w:rsidR="00B52B7C" w:rsidRPr="006963B5">
        <w:rPr>
          <w:rFonts w:asciiTheme="minorHAnsi" w:hAnsiTheme="minorHAnsi" w:cs="Arial"/>
          <w:b/>
          <w:sz w:val="20"/>
          <w:szCs w:val="16"/>
          <w:lang w:val="ro-RO"/>
        </w:rPr>
        <w:t xml:space="preserve"> </w:t>
      </w:r>
      <w:r w:rsidR="002D671E">
        <w:rPr>
          <w:rFonts w:asciiTheme="minorHAnsi" w:hAnsiTheme="minorHAnsi" w:cs="Arial"/>
          <w:sz w:val="20"/>
          <w:szCs w:val="16"/>
          <w:lang w:val="ro-RO"/>
        </w:rPr>
        <w:t>**** - din care 7 locuri pentru candidați proveniți de la unități școlare din mediul rural</w:t>
      </w:r>
      <w:r w:rsidR="002D671E">
        <w:rPr>
          <w:rFonts w:asciiTheme="minorHAnsi" w:hAnsiTheme="minorHAnsi" w:cs="Arial"/>
          <w:b/>
          <w:sz w:val="20"/>
          <w:szCs w:val="16"/>
          <w:lang w:val="ro-RO"/>
        </w:rPr>
        <w:t xml:space="preserve"> </w:t>
      </w:r>
      <w:r w:rsidR="00B52B7C">
        <w:rPr>
          <w:rFonts w:asciiTheme="minorHAnsi" w:hAnsiTheme="minorHAnsi" w:cs="Arial"/>
          <w:b/>
          <w:sz w:val="20"/>
          <w:szCs w:val="16"/>
          <w:lang w:val="ro-RO"/>
        </w:rPr>
        <w:t>ER</w:t>
      </w:r>
      <w:r w:rsidR="009545B3" w:rsidRPr="006963B5">
        <w:rPr>
          <w:rFonts w:asciiTheme="minorHAnsi" w:hAnsiTheme="minorHAnsi" w:cs="Arial"/>
          <w:b/>
          <w:sz w:val="20"/>
          <w:szCs w:val="16"/>
          <w:lang w:val="ro-RO"/>
        </w:rPr>
        <w:t xml:space="preserve">BB </w:t>
      </w:r>
      <w:r w:rsidR="009545B3" w:rsidRPr="006963B5">
        <w:rPr>
          <w:rFonts w:asciiTheme="minorHAnsi" w:hAnsiTheme="minorHAnsi" w:cs="Arial"/>
          <w:sz w:val="20"/>
          <w:szCs w:val="16"/>
          <w:lang w:val="ro-RO"/>
        </w:rPr>
        <w:t xml:space="preserve">= </w:t>
      </w:r>
      <w:r w:rsidR="00B52B7C">
        <w:rPr>
          <w:rFonts w:asciiTheme="minorHAnsi" w:hAnsiTheme="minorHAnsi" w:cs="Arial"/>
          <w:sz w:val="20"/>
          <w:szCs w:val="16"/>
          <w:lang w:val="ro-RO"/>
        </w:rPr>
        <w:t xml:space="preserve">loc pentru etnici români bugetat </w:t>
      </w:r>
      <w:r w:rsidR="00B52B7C" w:rsidRPr="00B52B7C">
        <w:rPr>
          <w:rFonts w:asciiTheme="minorHAnsi" w:hAnsiTheme="minorHAnsi" w:cs="Arial"/>
          <w:b/>
          <w:bCs/>
          <w:sz w:val="20"/>
          <w:szCs w:val="16"/>
          <w:u w:val="single"/>
          <w:lang w:val="ro-RO"/>
        </w:rPr>
        <w:t>cu</w:t>
      </w:r>
      <w:r w:rsidR="00B52B7C" w:rsidRPr="00B52B7C">
        <w:rPr>
          <w:rFonts w:asciiTheme="minorHAnsi" w:hAnsiTheme="minorHAnsi" w:cs="Arial"/>
          <w:b/>
          <w:bCs/>
          <w:sz w:val="20"/>
          <w:szCs w:val="16"/>
          <w:lang w:val="ro-RO"/>
        </w:rPr>
        <w:t xml:space="preserve"> bursă</w:t>
      </w:r>
      <w:r w:rsidR="00B52B7C">
        <w:rPr>
          <w:rFonts w:asciiTheme="minorHAnsi" w:hAnsiTheme="minorHAnsi" w:cs="Arial"/>
          <w:sz w:val="20"/>
          <w:szCs w:val="16"/>
          <w:lang w:val="ro-RO"/>
        </w:rPr>
        <w:t xml:space="preserve">; </w:t>
      </w:r>
      <w:r w:rsidR="002C75EF">
        <w:rPr>
          <w:rFonts w:asciiTheme="minorHAnsi" w:hAnsiTheme="minorHAnsi" w:cs="Arial"/>
          <w:sz w:val="20"/>
          <w:szCs w:val="16"/>
          <w:lang w:val="ro-RO"/>
        </w:rPr>
        <w:t xml:space="preserve"> </w:t>
      </w:r>
      <w:r w:rsidR="00B52B7C">
        <w:rPr>
          <w:rFonts w:asciiTheme="minorHAnsi" w:hAnsiTheme="minorHAnsi" w:cs="Arial"/>
          <w:b/>
          <w:sz w:val="20"/>
          <w:szCs w:val="16"/>
          <w:lang w:val="ro-RO"/>
        </w:rPr>
        <w:t>ER</w:t>
      </w:r>
      <w:r w:rsidR="00B52B7C" w:rsidRPr="006963B5">
        <w:rPr>
          <w:rFonts w:asciiTheme="minorHAnsi" w:hAnsiTheme="minorHAnsi" w:cs="Arial"/>
          <w:b/>
          <w:sz w:val="20"/>
          <w:szCs w:val="16"/>
          <w:lang w:val="ro-RO"/>
        </w:rPr>
        <w:t xml:space="preserve">B </w:t>
      </w:r>
      <w:r w:rsidR="00B52B7C" w:rsidRPr="006963B5">
        <w:rPr>
          <w:rFonts w:asciiTheme="minorHAnsi" w:hAnsiTheme="minorHAnsi" w:cs="Arial"/>
          <w:sz w:val="20"/>
          <w:szCs w:val="16"/>
          <w:lang w:val="ro-RO"/>
        </w:rPr>
        <w:t xml:space="preserve">= </w:t>
      </w:r>
      <w:r w:rsidR="00B52B7C">
        <w:rPr>
          <w:rFonts w:asciiTheme="minorHAnsi" w:hAnsiTheme="minorHAnsi" w:cs="Arial"/>
          <w:sz w:val="20"/>
          <w:szCs w:val="16"/>
          <w:lang w:val="ro-RO"/>
        </w:rPr>
        <w:t xml:space="preserve">loc pentru etnici români bugetat </w:t>
      </w:r>
      <w:r w:rsidR="002C75EF" w:rsidRPr="00B52B7C">
        <w:rPr>
          <w:rFonts w:asciiTheme="minorHAnsi" w:hAnsiTheme="minorHAnsi" w:cs="Arial"/>
          <w:b/>
          <w:bCs/>
          <w:sz w:val="20"/>
          <w:szCs w:val="16"/>
          <w:u w:val="single"/>
          <w:lang w:val="ro-RO"/>
        </w:rPr>
        <w:t>fără</w:t>
      </w:r>
      <w:r w:rsidR="002C75EF" w:rsidRPr="00B52B7C">
        <w:rPr>
          <w:rFonts w:asciiTheme="minorHAnsi" w:hAnsiTheme="minorHAnsi" w:cs="Arial"/>
          <w:b/>
          <w:bCs/>
          <w:sz w:val="20"/>
          <w:szCs w:val="16"/>
          <w:lang w:val="ro-RO"/>
        </w:rPr>
        <w:t xml:space="preserve"> bursă</w:t>
      </w:r>
      <w:r w:rsidR="002C75EF" w:rsidRPr="006963B5">
        <w:rPr>
          <w:rFonts w:asciiTheme="minorHAnsi" w:hAnsiTheme="minorHAnsi" w:cs="Arial"/>
          <w:sz w:val="20"/>
          <w:szCs w:val="16"/>
          <w:lang w:val="ro-RO"/>
        </w:rPr>
        <w:t>;</w:t>
      </w:r>
      <w:r w:rsidR="00B52B7C">
        <w:rPr>
          <w:rFonts w:asciiTheme="minorHAnsi" w:hAnsiTheme="minorHAnsi" w:cs="Arial"/>
          <w:sz w:val="20"/>
          <w:szCs w:val="16"/>
          <w:lang w:val="ro-RO"/>
        </w:rPr>
        <w:t xml:space="preserve"> </w:t>
      </w:r>
      <w:r w:rsidR="00B52B7C">
        <w:rPr>
          <w:rFonts w:asciiTheme="minorHAnsi" w:hAnsiTheme="minorHAnsi" w:cs="Arial"/>
          <w:b/>
          <w:bCs/>
          <w:sz w:val="20"/>
          <w:szCs w:val="16"/>
          <w:lang w:val="ro-RO"/>
        </w:rPr>
        <w:t xml:space="preserve"> </w:t>
      </w:r>
      <w:r w:rsidR="00EF4A9B" w:rsidRPr="002A73F9">
        <w:rPr>
          <w:rFonts w:asciiTheme="minorHAnsi" w:hAnsiTheme="minorHAnsi" w:cs="Arial"/>
          <w:b/>
          <w:bCs/>
          <w:sz w:val="20"/>
          <w:szCs w:val="16"/>
          <w:lang w:val="ro-RO"/>
        </w:rPr>
        <w:t>GULBS</w:t>
      </w:r>
      <w:r w:rsidR="00EF4A9B">
        <w:rPr>
          <w:rFonts w:asciiTheme="minorHAnsi" w:hAnsiTheme="minorHAnsi" w:cs="Arial"/>
          <w:sz w:val="20"/>
          <w:szCs w:val="16"/>
          <w:lang w:val="ro-RO"/>
        </w:rPr>
        <w:t xml:space="preserve"> – din care 1 loc fără taxă în primul an de studiu (grant ULBS).</w:t>
      </w:r>
    </w:p>
    <w:p w14:paraId="7CD33405" w14:textId="77777777" w:rsidR="00F867FB" w:rsidRDefault="00F867FB" w:rsidP="00620ED6">
      <w:pPr>
        <w:spacing w:after="0"/>
        <w:rPr>
          <w:rFonts w:asciiTheme="minorHAnsi" w:hAnsiTheme="minorHAnsi" w:cs="Arial"/>
          <w:sz w:val="20"/>
          <w:szCs w:val="16"/>
          <w:lang w:val="ro-RO"/>
        </w:rPr>
      </w:pPr>
    </w:p>
    <w:p w14:paraId="6F74356A" w14:textId="77777777" w:rsidR="00620ED6" w:rsidRPr="002C75EF" w:rsidRDefault="00620ED6" w:rsidP="00620ED6">
      <w:pPr>
        <w:spacing w:after="0"/>
        <w:rPr>
          <w:rFonts w:asciiTheme="minorHAnsi" w:hAnsiTheme="minorHAnsi" w:cs="Arial"/>
          <w:sz w:val="2"/>
          <w:szCs w:val="2"/>
          <w:lang w:val="ro-RO"/>
        </w:rPr>
      </w:pPr>
    </w:p>
    <w:p w14:paraId="58321E9D" w14:textId="77777777" w:rsidR="00620ED6" w:rsidRPr="00D85E6F" w:rsidRDefault="00620ED6" w:rsidP="00B84567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666666"/>
          <w:sz w:val="56"/>
        </w:rPr>
      </w:pPr>
      <w:r w:rsidRPr="00D85E6F">
        <w:rPr>
          <w:rFonts w:asciiTheme="minorHAnsi" w:hAnsiTheme="minorHAnsi" w:cs="Arial"/>
          <w:b/>
          <w:color w:val="666666"/>
          <w:sz w:val="56"/>
        </w:rPr>
        <w:t>LICENȚĂ ID</w:t>
      </w:r>
    </w:p>
    <w:tbl>
      <w:tblPr>
        <w:tblW w:w="8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94"/>
        <w:gridCol w:w="1907"/>
      </w:tblGrid>
      <w:tr w:rsidR="00620ED6" w:rsidRPr="006963B5" w14:paraId="1D2BC9B2" w14:textId="77777777" w:rsidTr="00D85E6F">
        <w:trPr>
          <w:trHeight w:val="63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15CD57A9" w14:textId="77777777" w:rsidR="00620ED6" w:rsidRPr="006963B5" w:rsidRDefault="00620ED6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Programul de studii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1A8B415" w14:textId="77777777" w:rsidR="00620ED6" w:rsidRPr="006963B5" w:rsidRDefault="00620ED6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 xml:space="preserve">Număr de locuri 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40113A42" w14:textId="77777777" w:rsidR="00620ED6" w:rsidRDefault="00620ED6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Taxă școlarizare anuală</w:t>
            </w:r>
          </w:p>
          <w:p w14:paraId="6FF4CB65" w14:textId="77777777" w:rsidR="00620ED6" w:rsidRPr="006963B5" w:rsidRDefault="00620ED6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RON</w:t>
            </w:r>
          </w:p>
        </w:tc>
      </w:tr>
      <w:tr w:rsidR="00D85E6F" w:rsidRPr="006963B5" w14:paraId="633B2178" w14:textId="77777777" w:rsidTr="00D85E6F">
        <w:trPr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69A3" w14:textId="77777777" w:rsidR="00D85E6F" w:rsidRPr="006963B5" w:rsidRDefault="00D85E6F" w:rsidP="00171701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3125FFF" w14:textId="77777777" w:rsidR="00D85E6F" w:rsidRPr="006963B5" w:rsidRDefault="00D85E6F" w:rsidP="00D85E6F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Cu taxă</w:t>
            </w: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2F95B94" w14:textId="77777777" w:rsidR="00D85E6F" w:rsidRPr="006963B5" w:rsidRDefault="00D85E6F" w:rsidP="00171701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</w:p>
        </w:tc>
      </w:tr>
      <w:tr w:rsidR="00D85E6F" w:rsidRPr="006963B5" w14:paraId="4B7A5AF0" w14:textId="77777777" w:rsidTr="006111C0">
        <w:trPr>
          <w:trHeight w:val="608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FEE4E" w14:textId="77777777" w:rsidR="00D85E6F" w:rsidRPr="006963B5" w:rsidRDefault="00D16B4E" w:rsidP="00171701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Ingineria produselor alimentare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0DE3" w14:textId="44617035" w:rsidR="00D85E6F" w:rsidRPr="00D157EA" w:rsidRDefault="00EF4A9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9880" w14:textId="7B8A7D31" w:rsidR="00D85E6F" w:rsidRPr="00620ED6" w:rsidRDefault="006111C0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4500</w:t>
            </w:r>
          </w:p>
        </w:tc>
      </w:tr>
      <w:tr w:rsidR="00D85E6F" w:rsidRPr="006963B5" w14:paraId="7E707ECA" w14:textId="77777777" w:rsidTr="00D85E6F">
        <w:trPr>
          <w:trHeight w:val="56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8D5E" w14:textId="77777777" w:rsidR="00D85E6F" w:rsidRPr="006963B5" w:rsidRDefault="00D85E6F" w:rsidP="00171701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Montanologie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F235D" w14:textId="06DDD079" w:rsidR="00D85E6F" w:rsidRPr="00D157EA" w:rsidRDefault="00EF4A9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AD49" w14:textId="754218A9" w:rsidR="00D85E6F" w:rsidRPr="00620ED6" w:rsidRDefault="006111C0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4500</w:t>
            </w:r>
          </w:p>
        </w:tc>
      </w:tr>
    </w:tbl>
    <w:p w14:paraId="3CBD1135" w14:textId="77777777" w:rsidR="00D85E6F" w:rsidRDefault="00D85E6F" w:rsidP="00D85E6F">
      <w:pPr>
        <w:spacing w:after="0" w:line="240" w:lineRule="auto"/>
        <w:rPr>
          <w:rFonts w:asciiTheme="minorHAnsi" w:hAnsiTheme="minorHAnsi" w:cs="Arial"/>
          <w:sz w:val="14"/>
          <w:szCs w:val="16"/>
          <w:lang w:val="ro-RO"/>
        </w:rPr>
      </w:pPr>
    </w:p>
    <w:p w14:paraId="3C49EFDA" w14:textId="77777777" w:rsidR="00D85E6F" w:rsidRDefault="00D85E6F" w:rsidP="00D85E6F">
      <w:pPr>
        <w:spacing w:after="0" w:line="240" w:lineRule="auto"/>
        <w:rPr>
          <w:rFonts w:asciiTheme="minorHAnsi" w:hAnsiTheme="minorHAnsi" w:cs="Arial"/>
          <w:sz w:val="14"/>
          <w:szCs w:val="16"/>
          <w:lang w:val="ro-RO"/>
        </w:rPr>
      </w:pPr>
    </w:p>
    <w:p w14:paraId="688597D1" w14:textId="77777777" w:rsidR="004661DB" w:rsidRDefault="004661DB" w:rsidP="00D85E6F">
      <w:pPr>
        <w:spacing w:after="0" w:line="240" w:lineRule="auto"/>
        <w:rPr>
          <w:rFonts w:asciiTheme="minorHAnsi" w:hAnsiTheme="minorHAnsi" w:cs="Arial"/>
          <w:sz w:val="14"/>
          <w:szCs w:val="16"/>
          <w:lang w:val="ro-RO"/>
        </w:rPr>
      </w:pPr>
    </w:p>
    <w:p w14:paraId="6540C47E" w14:textId="77777777" w:rsidR="004661DB" w:rsidRPr="006963B5" w:rsidRDefault="004661DB" w:rsidP="00D85E6F">
      <w:pPr>
        <w:spacing w:after="0" w:line="240" w:lineRule="auto"/>
        <w:rPr>
          <w:rFonts w:asciiTheme="minorHAnsi" w:hAnsiTheme="minorHAnsi" w:cs="Arial"/>
          <w:sz w:val="14"/>
          <w:szCs w:val="16"/>
          <w:lang w:val="ro-RO"/>
        </w:rPr>
      </w:pPr>
    </w:p>
    <w:p w14:paraId="7B83509D" w14:textId="77777777" w:rsidR="00D85E6F" w:rsidRPr="006963B5" w:rsidRDefault="00D85E6F" w:rsidP="00D8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="Arial"/>
          <w:b/>
          <w:sz w:val="36"/>
          <w:szCs w:val="16"/>
          <w:lang w:val="ro-RO"/>
        </w:rPr>
      </w:pPr>
      <w:r w:rsidRPr="006963B5">
        <w:rPr>
          <w:rFonts w:asciiTheme="minorHAnsi" w:hAnsiTheme="minorHAnsi" w:cs="Arial"/>
          <w:b/>
          <w:sz w:val="36"/>
          <w:szCs w:val="16"/>
          <w:lang w:val="ro-RO"/>
        </w:rPr>
        <w:t xml:space="preserve">Numărul locurilor cu taxă pot fi suplimentate </w:t>
      </w:r>
    </w:p>
    <w:p w14:paraId="77B88FBE" w14:textId="0B6DFE07" w:rsidR="00D85E6F" w:rsidRPr="006963B5" w:rsidRDefault="00D85E6F" w:rsidP="00D8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="Arial"/>
          <w:b/>
          <w:sz w:val="24"/>
          <w:szCs w:val="16"/>
          <w:lang w:val="ro-RO"/>
        </w:rPr>
      </w:pPr>
      <w:r w:rsidRPr="006963B5">
        <w:rPr>
          <w:rFonts w:asciiTheme="minorHAnsi" w:hAnsiTheme="minorHAnsi" w:cs="Arial"/>
          <w:b/>
          <w:sz w:val="24"/>
          <w:szCs w:val="16"/>
          <w:lang w:val="ro-RO"/>
        </w:rPr>
        <w:t xml:space="preserve">în limita </w:t>
      </w:r>
      <w:r w:rsidR="006F12FC" w:rsidRPr="006963B5">
        <w:rPr>
          <w:rFonts w:asciiTheme="minorHAnsi" w:hAnsiTheme="minorHAnsi" w:cs="Arial"/>
          <w:b/>
          <w:sz w:val="24"/>
          <w:szCs w:val="16"/>
          <w:lang w:val="ro-RO"/>
        </w:rPr>
        <w:t>capacității</w:t>
      </w:r>
      <w:r w:rsidRPr="006963B5">
        <w:rPr>
          <w:rFonts w:asciiTheme="minorHAnsi" w:hAnsiTheme="minorHAnsi" w:cs="Arial"/>
          <w:b/>
          <w:sz w:val="24"/>
          <w:szCs w:val="16"/>
          <w:lang w:val="ro-RO"/>
        </w:rPr>
        <w:t xml:space="preserve"> de </w:t>
      </w:r>
      <w:r w:rsidR="006F12FC" w:rsidRPr="006963B5">
        <w:rPr>
          <w:rFonts w:asciiTheme="minorHAnsi" w:hAnsiTheme="minorHAnsi" w:cs="Arial"/>
          <w:b/>
          <w:sz w:val="24"/>
          <w:szCs w:val="16"/>
          <w:lang w:val="ro-RO"/>
        </w:rPr>
        <w:t>școlarizare</w:t>
      </w:r>
      <w:r w:rsidRPr="006963B5">
        <w:rPr>
          <w:rFonts w:asciiTheme="minorHAnsi" w:hAnsiTheme="minorHAnsi" w:cs="Arial"/>
          <w:b/>
          <w:sz w:val="24"/>
          <w:szCs w:val="16"/>
          <w:lang w:val="ro-RO"/>
        </w:rPr>
        <w:t xml:space="preserve"> aprobate de ARACIS</w:t>
      </w:r>
    </w:p>
    <w:p w14:paraId="44085047" w14:textId="77777777" w:rsidR="000B23F3" w:rsidRDefault="000B23F3" w:rsidP="00D85E6F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14"/>
          <w:szCs w:val="16"/>
        </w:rPr>
      </w:pPr>
    </w:p>
    <w:p w14:paraId="2F7B92E0" w14:textId="77777777" w:rsidR="000B23F3" w:rsidRPr="000B23F3" w:rsidRDefault="000B23F3" w:rsidP="00D85E6F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14:paraId="34F5FCCF" w14:textId="77777777" w:rsidR="000B23F3" w:rsidRDefault="000B23F3" w:rsidP="00D85E6F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14"/>
          <w:szCs w:val="16"/>
        </w:rPr>
      </w:pPr>
    </w:p>
    <w:p w14:paraId="7FE626C1" w14:textId="77777777" w:rsidR="008A7BE9" w:rsidRDefault="00D85E6F" w:rsidP="00D85E6F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14"/>
          <w:szCs w:val="16"/>
        </w:rPr>
      </w:pPr>
      <w:r w:rsidRPr="006963B5">
        <w:rPr>
          <w:rFonts w:asciiTheme="minorHAnsi" w:hAnsiTheme="minorHAnsi" w:cs="Arial"/>
          <w:sz w:val="14"/>
          <w:szCs w:val="16"/>
        </w:rPr>
        <w:br w:type="page"/>
      </w:r>
    </w:p>
    <w:p w14:paraId="3676CAB3" w14:textId="77777777" w:rsidR="00CA20D3" w:rsidRPr="00CA20D3" w:rsidRDefault="00CA20D3" w:rsidP="00CA20D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52"/>
          <w:szCs w:val="36"/>
        </w:rPr>
      </w:pPr>
      <w:r w:rsidRPr="00CA20D3">
        <w:rPr>
          <w:rFonts w:asciiTheme="minorHAnsi" w:hAnsiTheme="minorHAnsi" w:cs="Arial"/>
          <w:b/>
          <w:sz w:val="52"/>
          <w:szCs w:val="36"/>
        </w:rPr>
        <w:lastRenderedPageBreak/>
        <w:t>PROPUNERE OFERTA EDUCAȚIONALĂ 2026-2027</w:t>
      </w:r>
    </w:p>
    <w:p w14:paraId="62BE7FEE" w14:textId="24825154" w:rsidR="008A7BE9" w:rsidRDefault="008A7BE9" w:rsidP="00D85E6F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14"/>
          <w:szCs w:val="16"/>
        </w:rPr>
      </w:pPr>
    </w:p>
    <w:p w14:paraId="435147C5" w14:textId="77777777" w:rsidR="008A7BE9" w:rsidRDefault="008A7BE9" w:rsidP="00D85E6F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40"/>
        </w:rPr>
      </w:pPr>
    </w:p>
    <w:p w14:paraId="7E6F5DD6" w14:textId="2F0DE685" w:rsidR="00D85E6F" w:rsidRPr="00562ECE" w:rsidRDefault="00D85E6F" w:rsidP="00D85E6F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40"/>
        </w:rPr>
      </w:pPr>
      <w:r w:rsidRPr="00562ECE">
        <w:rPr>
          <w:rFonts w:asciiTheme="minorHAnsi" w:hAnsiTheme="minorHAnsi" w:cs="Arial"/>
          <w:b/>
          <w:sz w:val="40"/>
        </w:rPr>
        <w:t xml:space="preserve">Facultatea de </w:t>
      </w:r>
      <w:r w:rsidR="006F12FC" w:rsidRPr="00562ECE">
        <w:rPr>
          <w:rFonts w:asciiTheme="minorHAnsi" w:hAnsiTheme="minorHAnsi" w:cs="Arial"/>
          <w:b/>
          <w:sz w:val="40"/>
        </w:rPr>
        <w:t>Științe</w:t>
      </w:r>
      <w:r w:rsidRPr="00562ECE">
        <w:rPr>
          <w:rFonts w:asciiTheme="minorHAnsi" w:hAnsiTheme="minorHAnsi" w:cs="Arial"/>
          <w:b/>
          <w:sz w:val="40"/>
        </w:rPr>
        <w:t xml:space="preserve"> Agricole, Industrie Alimentară şi </w:t>
      </w:r>
      <w:r w:rsidR="006F12FC" w:rsidRPr="00562ECE">
        <w:rPr>
          <w:rFonts w:asciiTheme="minorHAnsi" w:hAnsiTheme="minorHAnsi" w:cs="Arial"/>
          <w:b/>
          <w:sz w:val="40"/>
        </w:rPr>
        <w:t>Protecția</w:t>
      </w:r>
      <w:r w:rsidRPr="00562ECE">
        <w:rPr>
          <w:rFonts w:asciiTheme="minorHAnsi" w:hAnsiTheme="minorHAnsi" w:cs="Arial"/>
          <w:b/>
          <w:sz w:val="40"/>
        </w:rPr>
        <w:t xml:space="preserve"> Mediului </w:t>
      </w:r>
    </w:p>
    <w:p w14:paraId="116FD7A7" w14:textId="77777777" w:rsidR="00D85E6F" w:rsidRDefault="00D85E6F" w:rsidP="009545B3">
      <w:pPr>
        <w:spacing w:after="0" w:line="240" w:lineRule="auto"/>
        <w:jc w:val="center"/>
        <w:rPr>
          <w:rFonts w:asciiTheme="minorHAnsi" w:hAnsiTheme="minorHAnsi" w:cs="Arial"/>
          <w:b/>
          <w:szCs w:val="24"/>
          <w:lang w:val="ro-RO"/>
        </w:rPr>
      </w:pPr>
    </w:p>
    <w:p w14:paraId="0AB0CD5B" w14:textId="77777777" w:rsidR="00D85E6F" w:rsidRPr="00620ED6" w:rsidRDefault="00D85E6F" w:rsidP="00D85E6F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666666"/>
          <w:sz w:val="72"/>
        </w:rPr>
      </w:pPr>
      <w:r>
        <w:rPr>
          <w:rFonts w:asciiTheme="minorHAnsi" w:hAnsiTheme="minorHAnsi" w:cs="Arial"/>
          <w:b/>
          <w:color w:val="666666"/>
          <w:sz w:val="72"/>
        </w:rPr>
        <w:t>MASTER</w:t>
      </w:r>
    </w:p>
    <w:p w14:paraId="3B08334C" w14:textId="4D0C6AA7" w:rsidR="00D85E6F" w:rsidRPr="00620ED6" w:rsidRDefault="00D85E6F" w:rsidP="00B84567">
      <w:pPr>
        <w:spacing w:after="0"/>
        <w:rPr>
          <w:rFonts w:asciiTheme="minorHAnsi" w:hAnsiTheme="minorHAnsi" w:cs="Arial"/>
          <w:b/>
          <w:sz w:val="36"/>
          <w:szCs w:val="16"/>
          <w:lang w:val="ro-RO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3"/>
        <w:gridCol w:w="1015"/>
        <w:gridCol w:w="1105"/>
        <w:gridCol w:w="1134"/>
        <w:gridCol w:w="1418"/>
      </w:tblGrid>
      <w:tr w:rsidR="00D85E6F" w:rsidRPr="006963B5" w14:paraId="4D5F9441" w14:textId="77777777" w:rsidTr="006111C0">
        <w:trPr>
          <w:trHeight w:val="633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44A4B83C" w14:textId="77777777" w:rsidR="00D85E6F" w:rsidRPr="006963B5" w:rsidRDefault="00D85E6F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Programul de studii</w:t>
            </w:r>
          </w:p>
        </w:tc>
        <w:tc>
          <w:tcPr>
            <w:tcW w:w="4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7E3CB687" w14:textId="77777777" w:rsidR="00D85E6F" w:rsidRPr="006963B5" w:rsidRDefault="00D85E6F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 xml:space="preserve">Număr de locuri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7A3345FC" w14:textId="77777777" w:rsidR="00D85E6F" w:rsidRDefault="00D85E6F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Taxă școlarizare anuală</w:t>
            </w:r>
          </w:p>
          <w:p w14:paraId="1C10D8F3" w14:textId="77777777" w:rsidR="00D85E6F" w:rsidRPr="006963B5" w:rsidRDefault="00D85E6F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RON</w:t>
            </w:r>
          </w:p>
        </w:tc>
      </w:tr>
      <w:tr w:rsidR="00D85E6F" w:rsidRPr="006963B5" w14:paraId="21E6AAA1" w14:textId="77777777" w:rsidTr="006111C0">
        <w:trPr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615F" w14:textId="77777777" w:rsidR="00D85E6F" w:rsidRPr="006963B5" w:rsidRDefault="00D85E6F" w:rsidP="00171701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9EF5899" w14:textId="77777777" w:rsidR="00D85E6F" w:rsidRPr="006963B5" w:rsidRDefault="00D85E6F" w:rsidP="00171701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Fără taxă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E26AC51" w14:textId="77777777" w:rsidR="00D85E6F" w:rsidRPr="006963B5" w:rsidRDefault="00D85E6F" w:rsidP="00171701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Cu</w:t>
            </w:r>
          </w:p>
          <w:p w14:paraId="6CAD64E2" w14:textId="77777777" w:rsidR="00D85E6F" w:rsidRPr="006963B5" w:rsidRDefault="00D85E6F" w:rsidP="00171701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 xml:space="preserve"> taxă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3041A8D" w14:textId="77777777" w:rsidR="00D85E6F" w:rsidRPr="006963B5" w:rsidRDefault="00D85E6F" w:rsidP="00171701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F7B7527" w14:textId="77777777" w:rsidR="00D85E6F" w:rsidRPr="006963B5" w:rsidRDefault="00D85E6F" w:rsidP="00171701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4A4285" w14:textId="77777777" w:rsidR="00D85E6F" w:rsidRPr="006963B5" w:rsidRDefault="00D85E6F" w:rsidP="00171701">
            <w:pPr>
              <w:spacing w:after="0" w:line="240" w:lineRule="auto"/>
              <w:ind w:hanging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</w:p>
        </w:tc>
      </w:tr>
      <w:tr w:rsidR="00B84567" w:rsidRPr="006963B5" w14:paraId="428E58D5" w14:textId="77777777" w:rsidTr="006111C0">
        <w:trPr>
          <w:trHeight w:val="666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2D0" w14:textId="732B173A" w:rsidR="00B84567" w:rsidRPr="006963B5" w:rsidRDefault="00B84567" w:rsidP="00171701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 xml:space="preserve">Asigurarea calităţii şi </w:t>
            </w:r>
            <w:r w:rsidR="00A42C73"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siguranței</w:t>
            </w: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 xml:space="preserve"> alimentelor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A49D" w14:textId="77777777" w:rsidR="00B84567" w:rsidRPr="00D157EA" w:rsidRDefault="00B84567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</w:t>
            </w:r>
            <w:r w:rsidR="002C75EF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E6B7" w14:textId="637FAAD1" w:rsidR="00B84567" w:rsidRPr="00D157EA" w:rsidRDefault="004661D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BF7E" w14:textId="27104D12" w:rsidR="00B84567" w:rsidRPr="004661DB" w:rsidRDefault="004661D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  <w:t>RROM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036B" w14:textId="04FF5C3F" w:rsidR="00B84567" w:rsidRPr="00D157EA" w:rsidRDefault="002A73F9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CDA7" w14:textId="75023101" w:rsidR="00B84567" w:rsidRPr="00620ED6" w:rsidRDefault="006111C0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4200</w:t>
            </w:r>
          </w:p>
        </w:tc>
      </w:tr>
      <w:tr w:rsidR="00B84567" w:rsidRPr="006963B5" w14:paraId="2CAF8EC3" w14:textId="77777777" w:rsidTr="006111C0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C30F" w14:textId="77777777" w:rsidR="00B84567" w:rsidRPr="006963B5" w:rsidRDefault="00B84567" w:rsidP="00171701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Managementul procesării moderne a alimentelor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214EE" w14:textId="3E49E196" w:rsidR="00B84567" w:rsidRPr="00D157EA" w:rsidRDefault="002C75EF" w:rsidP="00D85E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</w:t>
            </w:r>
            <w:r w:rsidR="00F867FB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B951" w14:textId="2280BEDB" w:rsidR="00B84567" w:rsidRPr="00D157EA" w:rsidRDefault="00EF4A9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9</w:t>
            </w:r>
            <w:r w:rsidRPr="00EF4A9B"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  <w:t xml:space="preserve"> GULBS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71D83" w14:textId="25E8FB73" w:rsidR="00B84567" w:rsidRPr="00D157EA" w:rsidRDefault="00EF4A9B" w:rsidP="00D85E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F033" w14:textId="6F78BF26" w:rsidR="00B84567" w:rsidRPr="00D157EA" w:rsidRDefault="002A73F9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A48E" w14:textId="6D06E752" w:rsidR="00B84567" w:rsidRPr="00620ED6" w:rsidRDefault="006111C0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4200</w:t>
            </w:r>
          </w:p>
        </w:tc>
      </w:tr>
      <w:tr w:rsidR="00D85E6F" w:rsidRPr="006963B5" w14:paraId="12BBCF53" w14:textId="77777777" w:rsidTr="006111C0">
        <w:trPr>
          <w:trHeight w:val="63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F4F7" w14:textId="67746336" w:rsidR="00D85E6F" w:rsidRPr="006963B5" w:rsidRDefault="00141BB4" w:rsidP="00171701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141BB4">
              <w:rPr>
                <w:rFonts w:asciiTheme="minorHAnsi" w:hAnsiTheme="minorHAnsi" w:cs="Arial"/>
                <w:sz w:val="24"/>
                <w:szCs w:val="24"/>
                <w:lang w:val="ro-RO"/>
              </w:rPr>
              <w:t>Științe și politici de protecția mediului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E8CA9" w14:textId="741147E6" w:rsidR="00D85E6F" w:rsidRPr="00D157EA" w:rsidRDefault="00141BB4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FC92" w14:textId="5D67D18A" w:rsidR="00D85E6F" w:rsidRPr="00D157EA" w:rsidRDefault="00141BB4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4A54" w14:textId="03DBB0D0" w:rsidR="00D85E6F" w:rsidRPr="00D157EA" w:rsidRDefault="00EF4A9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3177" w14:textId="7CD0E405" w:rsidR="00D85E6F" w:rsidRPr="00D157EA" w:rsidRDefault="00141BB4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5782" w14:textId="764E926A" w:rsidR="00D85E6F" w:rsidRPr="00620ED6" w:rsidRDefault="006111C0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4200</w:t>
            </w:r>
          </w:p>
        </w:tc>
      </w:tr>
      <w:tr w:rsidR="00D85E6F" w:rsidRPr="006963B5" w14:paraId="057A3E9C" w14:textId="77777777" w:rsidTr="006111C0">
        <w:trPr>
          <w:trHeight w:val="56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D665D" w14:textId="77777777" w:rsidR="00D85E6F" w:rsidRPr="006963B5" w:rsidRDefault="00D85E6F" w:rsidP="00171701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Managementul dezvoltării durabile a zonei rurale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D500" w14:textId="77777777" w:rsidR="00D85E6F" w:rsidRPr="00D157EA" w:rsidRDefault="00D85E6F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</w:t>
            </w:r>
            <w:r w:rsidR="002753FA"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4B54" w14:textId="4276CE25" w:rsidR="00D85E6F" w:rsidRPr="00D157EA" w:rsidRDefault="004661D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7</w:t>
            </w:r>
            <w:r w:rsidR="00A42C73" w:rsidRPr="00EF4A9B"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  <w:t xml:space="preserve"> GULBS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A7F66" w14:textId="0E5D92EF" w:rsidR="00D85E6F" w:rsidRPr="00D157EA" w:rsidRDefault="004661D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Theme="minorHAnsi" w:hAnsiTheme="minorHAnsi" w:cs="Arial"/>
                <w:b/>
                <w:sz w:val="24"/>
                <w:szCs w:val="24"/>
                <w:vertAlign w:val="superscript"/>
                <w:lang w:val="ro-RO"/>
              </w:rPr>
              <w:t>RROM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5A80" w14:textId="589D950D" w:rsidR="00D85E6F" w:rsidRPr="00D157EA" w:rsidRDefault="002A73F9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B04C" w14:textId="3C0B31CA" w:rsidR="00D85E6F" w:rsidRPr="00620ED6" w:rsidRDefault="006111C0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4200</w:t>
            </w:r>
          </w:p>
        </w:tc>
      </w:tr>
      <w:tr w:rsidR="004661DB" w:rsidRPr="006963B5" w14:paraId="5C9B562B" w14:textId="77777777" w:rsidTr="006111C0">
        <w:trPr>
          <w:trHeight w:val="56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3EB0" w14:textId="0D6289F6" w:rsidR="004661DB" w:rsidRPr="006963B5" w:rsidRDefault="004661DB" w:rsidP="00171701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ro-RO"/>
              </w:rPr>
            </w:pP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 xml:space="preserve">Managementul </w:t>
            </w:r>
            <w:r w:rsidR="00A42C73"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>protecției</w:t>
            </w:r>
            <w:r w:rsidRPr="006963B5">
              <w:rPr>
                <w:rFonts w:asciiTheme="minorHAnsi" w:hAnsiTheme="minorHAnsi" w:cs="Arial"/>
                <w:sz w:val="24"/>
                <w:szCs w:val="24"/>
                <w:lang w:val="ro-RO"/>
              </w:rPr>
              <w:t xml:space="preserve"> mediului agricol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B237" w14:textId="0B343853" w:rsidR="004661DB" w:rsidRDefault="004661D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BE5F" w14:textId="6D618C8F" w:rsidR="004661DB" w:rsidRDefault="004661D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2CE9" w14:textId="525A43EF" w:rsidR="004661DB" w:rsidRDefault="004661D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BDC9" w14:textId="7CBC3B91" w:rsidR="004661DB" w:rsidRDefault="004661D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AB61" w14:textId="3A4BB388" w:rsidR="004661DB" w:rsidRDefault="004661DB" w:rsidP="0017170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ro-RO"/>
              </w:rPr>
              <w:t>4200</w:t>
            </w:r>
          </w:p>
        </w:tc>
      </w:tr>
    </w:tbl>
    <w:p w14:paraId="12E98E3D" w14:textId="2D135E79" w:rsidR="002A73F9" w:rsidRDefault="002A73F9" w:rsidP="002A73F9">
      <w:pPr>
        <w:spacing w:after="0"/>
        <w:rPr>
          <w:rFonts w:asciiTheme="minorHAnsi" w:hAnsiTheme="minorHAnsi" w:cs="Arial"/>
          <w:sz w:val="20"/>
          <w:szCs w:val="16"/>
          <w:lang w:val="ro-RO"/>
        </w:rPr>
      </w:pPr>
      <w:r w:rsidRPr="006963B5">
        <w:rPr>
          <w:rFonts w:asciiTheme="minorHAnsi" w:hAnsiTheme="minorHAnsi" w:cs="Arial"/>
          <w:b/>
          <w:sz w:val="20"/>
          <w:szCs w:val="16"/>
          <w:lang w:val="ro-RO"/>
        </w:rPr>
        <w:t>Legendă</w:t>
      </w:r>
      <w:r w:rsidRPr="006963B5">
        <w:rPr>
          <w:rFonts w:asciiTheme="minorHAnsi" w:hAnsiTheme="minorHAnsi" w:cs="Arial"/>
          <w:sz w:val="20"/>
          <w:szCs w:val="16"/>
          <w:lang w:val="ro-RO"/>
        </w:rPr>
        <w:t>:</w:t>
      </w:r>
      <w:r>
        <w:rPr>
          <w:rFonts w:asciiTheme="minorHAnsi" w:hAnsiTheme="minorHAnsi" w:cs="Arial"/>
          <w:sz w:val="20"/>
          <w:szCs w:val="16"/>
          <w:lang w:val="ro-RO"/>
        </w:rPr>
        <w:t xml:space="preserve"> </w:t>
      </w:r>
      <w:r w:rsidRPr="002A73F9">
        <w:rPr>
          <w:rFonts w:asciiTheme="minorHAnsi" w:hAnsiTheme="minorHAnsi" w:cs="Arial"/>
          <w:b/>
          <w:bCs/>
          <w:sz w:val="20"/>
          <w:szCs w:val="16"/>
          <w:lang w:val="ro-RO"/>
        </w:rPr>
        <w:t>GULBS</w:t>
      </w:r>
      <w:r>
        <w:rPr>
          <w:rFonts w:asciiTheme="minorHAnsi" w:hAnsiTheme="minorHAnsi" w:cs="Arial"/>
          <w:sz w:val="20"/>
          <w:szCs w:val="16"/>
          <w:lang w:val="ro-RO"/>
        </w:rPr>
        <w:t xml:space="preserve"> – </w:t>
      </w:r>
      <w:r w:rsidR="00EF4A9B">
        <w:rPr>
          <w:rFonts w:asciiTheme="minorHAnsi" w:hAnsiTheme="minorHAnsi" w:cs="Arial"/>
          <w:sz w:val="20"/>
          <w:szCs w:val="16"/>
          <w:lang w:val="ro-RO"/>
        </w:rPr>
        <w:t xml:space="preserve">din care 1 </w:t>
      </w:r>
      <w:r>
        <w:rPr>
          <w:rFonts w:asciiTheme="minorHAnsi" w:hAnsiTheme="minorHAnsi" w:cs="Arial"/>
          <w:sz w:val="20"/>
          <w:szCs w:val="16"/>
          <w:lang w:val="ro-RO"/>
        </w:rPr>
        <w:t xml:space="preserve">loc fără taxă </w:t>
      </w:r>
      <w:r w:rsidR="00EF4A9B">
        <w:rPr>
          <w:rFonts w:asciiTheme="minorHAnsi" w:hAnsiTheme="minorHAnsi" w:cs="Arial"/>
          <w:sz w:val="20"/>
          <w:szCs w:val="16"/>
          <w:lang w:val="ro-RO"/>
        </w:rPr>
        <w:t xml:space="preserve">în primul an de studiu </w:t>
      </w:r>
      <w:r>
        <w:rPr>
          <w:rFonts w:asciiTheme="minorHAnsi" w:hAnsiTheme="minorHAnsi" w:cs="Arial"/>
          <w:sz w:val="20"/>
          <w:szCs w:val="16"/>
          <w:lang w:val="ro-RO"/>
        </w:rPr>
        <w:t>(grant ULBS).</w:t>
      </w:r>
    </w:p>
    <w:p w14:paraId="2319DC21" w14:textId="77777777" w:rsidR="00D85E6F" w:rsidRDefault="00D85E6F" w:rsidP="009545B3">
      <w:pPr>
        <w:spacing w:after="0" w:line="240" w:lineRule="auto"/>
        <w:jc w:val="center"/>
        <w:rPr>
          <w:rFonts w:asciiTheme="minorHAnsi" w:hAnsiTheme="minorHAnsi" w:cs="Arial"/>
          <w:b/>
          <w:szCs w:val="24"/>
          <w:lang w:val="ro-RO"/>
        </w:rPr>
      </w:pPr>
    </w:p>
    <w:p w14:paraId="321EB548" w14:textId="77777777" w:rsidR="00585FB4" w:rsidRPr="006963B5" w:rsidRDefault="00585FB4" w:rsidP="009545B3">
      <w:pPr>
        <w:spacing w:after="0"/>
        <w:rPr>
          <w:rFonts w:asciiTheme="minorHAnsi" w:hAnsiTheme="minorHAnsi" w:cs="Arial"/>
          <w:b/>
          <w:sz w:val="16"/>
          <w:szCs w:val="16"/>
          <w:lang w:val="ro-RO"/>
        </w:rPr>
      </w:pPr>
    </w:p>
    <w:p w14:paraId="5F1D5615" w14:textId="77777777" w:rsidR="006963B5" w:rsidRPr="006963B5" w:rsidRDefault="006963B5" w:rsidP="009545B3">
      <w:pPr>
        <w:spacing w:after="0"/>
        <w:rPr>
          <w:rFonts w:asciiTheme="minorHAnsi" w:hAnsiTheme="minorHAnsi" w:cs="Arial"/>
          <w:b/>
          <w:sz w:val="16"/>
          <w:szCs w:val="16"/>
          <w:lang w:val="ro-RO"/>
        </w:rPr>
      </w:pPr>
    </w:p>
    <w:sectPr w:rsidR="006963B5" w:rsidRPr="006963B5" w:rsidSect="00585FB4">
      <w:pgSz w:w="11906" w:h="16838"/>
      <w:pgMar w:top="709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205D"/>
    <w:multiLevelType w:val="hybridMultilevel"/>
    <w:tmpl w:val="B2086F94"/>
    <w:lvl w:ilvl="0" w:tplc="8A705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EE"/>
    <w:rsid w:val="00010AF7"/>
    <w:rsid w:val="00014CE2"/>
    <w:rsid w:val="00070E4B"/>
    <w:rsid w:val="000B23F3"/>
    <w:rsid w:val="000E7958"/>
    <w:rsid w:val="0011195E"/>
    <w:rsid w:val="00141BB4"/>
    <w:rsid w:val="001470FC"/>
    <w:rsid w:val="00147DDA"/>
    <w:rsid w:val="001612EE"/>
    <w:rsid w:val="00167FF3"/>
    <w:rsid w:val="00171163"/>
    <w:rsid w:val="001C683D"/>
    <w:rsid w:val="001C7C9E"/>
    <w:rsid w:val="001D71CA"/>
    <w:rsid w:val="00204949"/>
    <w:rsid w:val="002067F4"/>
    <w:rsid w:val="00211A55"/>
    <w:rsid w:val="00235231"/>
    <w:rsid w:val="00264C55"/>
    <w:rsid w:val="002753FA"/>
    <w:rsid w:val="00291208"/>
    <w:rsid w:val="002A73F9"/>
    <w:rsid w:val="002C75EF"/>
    <w:rsid w:val="002D3A58"/>
    <w:rsid w:val="002D671E"/>
    <w:rsid w:val="00351EBB"/>
    <w:rsid w:val="0038326D"/>
    <w:rsid w:val="003D29EE"/>
    <w:rsid w:val="003E3E53"/>
    <w:rsid w:val="003F4840"/>
    <w:rsid w:val="004661DB"/>
    <w:rsid w:val="004766D2"/>
    <w:rsid w:val="004F430C"/>
    <w:rsid w:val="0055360D"/>
    <w:rsid w:val="00562ECE"/>
    <w:rsid w:val="005736C7"/>
    <w:rsid w:val="00585FB4"/>
    <w:rsid w:val="005A3595"/>
    <w:rsid w:val="005A3DB8"/>
    <w:rsid w:val="005A75ED"/>
    <w:rsid w:val="005E0B99"/>
    <w:rsid w:val="006111C0"/>
    <w:rsid w:val="00620ED6"/>
    <w:rsid w:val="00671FBE"/>
    <w:rsid w:val="006963B5"/>
    <w:rsid w:val="006B5972"/>
    <w:rsid w:val="006F12FC"/>
    <w:rsid w:val="00703E1F"/>
    <w:rsid w:val="007B61E0"/>
    <w:rsid w:val="00871D7C"/>
    <w:rsid w:val="008905F8"/>
    <w:rsid w:val="008A7BE9"/>
    <w:rsid w:val="008B4D75"/>
    <w:rsid w:val="00935951"/>
    <w:rsid w:val="00937826"/>
    <w:rsid w:val="009508CB"/>
    <w:rsid w:val="009545B3"/>
    <w:rsid w:val="00990A4D"/>
    <w:rsid w:val="009A30DB"/>
    <w:rsid w:val="009C3E7F"/>
    <w:rsid w:val="009E1A04"/>
    <w:rsid w:val="00A02A7F"/>
    <w:rsid w:val="00A268C8"/>
    <w:rsid w:val="00A31B06"/>
    <w:rsid w:val="00A42C73"/>
    <w:rsid w:val="00A56E70"/>
    <w:rsid w:val="00B52B7C"/>
    <w:rsid w:val="00B652A9"/>
    <w:rsid w:val="00B84567"/>
    <w:rsid w:val="00BB2B1A"/>
    <w:rsid w:val="00C0365D"/>
    <w:rsid w:val="00C22E5E"/>
    <w:rsid w:val="00C26281"/>
    <w:rsid w:val="00C61792"/>
    <w:rsid w:val="00C64070"/>
    <w:rsid w:val="00CA20D3"/>
    <w:rsid w:val="00CE5D5D"/>
    <w:rsid w:val="00CF6E68"/>
    <w:rsid w:val="00D10FED"/>
    <w:rsid w:val="00D157EA"/>
    <w:rsid w:val="00D16B4E"/>
    <w:rsid w:val="00D27CAB"/>
    <w:rsid w:val="00D81614"/>
    <w:rsid w:val="00D85E6F"/>
    <w:rsid w:val="00DB7DC0"/>
    <w:rsid w:val="00E3497A"/>
    <w:rsid w:val="00EE483C"/>
    <w:rsid w:val="00EF4A9B"/>
    <w:rsid w:val="00F312EE"/>
    <w:rsid w:val="00F47134"/>
    <w:rsid w:val="00F867FB"/>
    <w:rsid w:val="00FB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B6B3"/>
  <w15:docId w15:val="{3D37287E-E665-448C-9C82-66262FC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9B"/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2EE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F31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F31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Mihai OGNEAN</cp:lastModifiedBy>
  <cp:revision>3</cp:revision>
  <cp:lastPrinted>2022-07-01T06:04:00Z</cp:lastPrinted>
  <dcterms:created xsi:type="dcterms:W3CDTF">2026-02-12T14:26:00Z</dcterms:created>
  <dcterms:modified xsi:type="dcterms:W3CDTF">2026-02-12T14:31:00Z</dcterms:modified>
</cp:coreProperties>
</file>